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BE" w:rsidRPr="00FC2DBB" w:rsidRDefault="002F70BE" w:rsidP="00FC2DBB">
      <w:pPr>
        <w:pStyle w:val="Textosinformato"/>
        <w:spacing w:line="480" w:lineRule="auto"/>
        <w:rPr>
          <w:rFonts w:ascii="Times New Roman" w:hAnsi="Times New Roman" w:cs="Times New Roman"/>
          <w:sz w:val="24"/>
        </w:rPr>
      </w:pPr>
      <w:bookmarkStart w:id="0" w:name="_GoBack"/>
      <w:bookmarkEnd w:id="0"/>
      <w:r w:rsidRPr="00FC2DBB">
        <w:rPr>
          <w:rFonts w:ascii="Times New Roman" w:hAnsi="Times New Roman" w:cs="Times New Roman"/>
          <w:b/>
          <w:sz w:val="24"/>
        </w:rPr>
        <w:t>SEÑORA TOURNÉ.-</w:t>
      </w:r>
      <w:r w:rsidRPr="00FC2DBB">
        <w:rPr>
          <w:rFonts w:ascii="Times New Roman" w:hAnsi="Times New Roman" w:cs="Times New Roman"/>
          <w:sz w:val="24"/>
        </w:rPr>
        <w:t xml:space="preserve"> Señora presidenta: todos los integrantes de este Cuerpo somos conscientes de que a nivel internacional, a través de la ONU y con la presencia de todos los gobiernos y de organizaciones no gubernamentales, se ha fijado la llamada Agenda 2030, cuyo objetivo es el desarrollo sustentable. Se trata de dieciséis metas y una de ellas tiene que ver, justamente, con el mundo del trabajo, con el trabajo decente y con las necesidades que tiene este mundo al respecto. ¿Cuál es el objetivo de que yo plantee este tema acá? Hace poco tiempo, en el Uruguay aprobamos una muy completa ley –creo que somos vanguardia en la </w:t>
      </w:r>
      <w:proofErr w:type="gramStart"/>
      <w:r w:rsidRPr="00FC2DBB">
        <w:rPr>
          <w:rFonts w:ascii="Times New Roman" w:hAnsi="Times New Roman" w:cs="Times New Roman"/>
          <w:sz w:val="24"/>
        </w:rPr>
        <w:t>región</w:t>
      </w:r>
      <w:proofErr w:type="gramEnd"/>
      <w:r w:rsidRPr="00FC2DBB">
        <w:rPr>
          <w:rFonts w:ascii="Times New Roman" w:hAnsi="Times New Roman" w:cs="Times New Roman"/>
          <w:sz w:val="24"/>
        </w:rPr>
        <w:t xml:space="preserve">– que tiene que ver con la trata de personas, que incluye el trabajo esclavo. Me parece que a veces tenemos una visión excesivamente localista y no vemos que el entorno mundial complejo en el que vivimos también nos afecta fuertemente.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Cuando decidí traer la discusión de este tema al Cuerpo, muchos amigos que estaban al tanto de ello me preguntaron: </w:t>
      </w:r>
      <w:proofErr w:type="gramStart"/>
      <w:r w:rsidRPr="00FC2DBB">
        <w:rPr>
          <w:rFonts w:ascii="Times New Roman" w:hAnsi="Times New Roman" w:cs="Times New Roman"/>
          <w:sz w:val="24"/>
        </w:rPr>
        <w:t>«¿</w:t>
      </w:r>
      <w:proofErr w:type="gramEnd"/>
      <w:r w:rsidRPr="00FC2DBB">
        <w:rPr>
          <w:rFonts w:ascii="Times New Roman" w:hAnsi="Times New Roman" w:cs="Times New Roman"/>
          <w:sz w:val="24"/>
        </w:rPr>
        <w:t xml:space="preserve">En Uruguay?», como si las cosas tremendas que suceden en el mundo no nos afectaran como nación. Mi objetivo, entonces, será poner en esta cámara la información necesaria como para que veamos que tenemos responsabilidad y que también somos afectados por estas cosas terribles que suceden en el mundo. Es un mundo complejo, un mundo donde las violencias y las guerras han generado enormes vulnerabilidades y la migración de poblaciones en busca de trabajo y paz. Por equis razones, políticas o económicas, buscan un lugar donde poder desarrollar su proyecto de vida, trabajar y atender sus necesidades básicas, pero presas de esas vulnerabilidades, de la codicia, de la injusticia y de la miseria humana de empresas y de grandes negocios mundiales, son víctimas de la esclavitud moderna.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Se han hecho estudios internacionales, algunos de los cuales voy a poner en conocimiento de los señores senadores. La Organización Internacional del Trabajo y la Organización de las Naciones Unidas denuncian algunos números que dan escalofríos: hoy, 40 millones de personas en el mundo son esclavos modernos, trabajan en condiciones de esclavitud, sin derecho laboral alguno, sin derechos humanos de ninguna clase, sin horario, sin </w:t>
      </w:r>
      <w:r w:rsidRPr="00FC2DBB">
        <w:rPr>
          <w:rFonts w:ascii="Times New Roman" w:hAnsi="Times New Roman" w:cs="Times New Roman"/>
          <w:sz w:val="24"/>
        </w:rPr>
        <w:lastRenderedPageBreak/>
        <w:t xml:space="preserve">límites, sin decencia en su vida y presos de su propia vulnerabilidad, que no fue generada por ellos. Muchos se aprovechan de esta situación y esto hace que 40 millones de personas en el mundo vivan en condiciones de esclavitud. Además de eso, señora presidenta, hay 152 millones de niños que actualmente son forzados a trabajar. Reitero: 152 millones de niños. Esta es la realidad del mundo en el que vivimos. A veces, con nuestra mirada excesivamente colocada en el plano nacional, decimos: «Esto a mí no me toca». «Esto no tiene nada que ver conmigo». Sin embargo, voy a tratar de mostrar que también tiene que ver con nosotros. Es más, cuando discutimos la ley sobre la trata de personas, recuerdo que expresamos: «En Uruguay es poca», pero fuimos conscientes de que, aunque muy sutilmente, existían problemas con relación a este tema.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Hay varios mitos con respecto a la esclavitud que me gustaría poder despejar. Por ejemplo, frente al título de mi exposición: «Esclavitud en el siglo XXI, trabajo forzoso», se podría pensar: </w:t>
      </w:r>
      <w:proofErr w:type="gramStart"/>
      <w:r w:rsidRPr="00FC2DBB">
        <w:rPr>
          <w:rFonts w:ascii="Times New Roman" w:hAnsi="Times New Roman" w:cs="Times New Roman"/>
          <w:sz w:val="24"/>
        </w:rPr>
        <w:t>«¿</w:t>
      </w:r>
      <w:proofErr w:type="gramEnd"/>
      <w:r w:rsidRPr="00FC2DBB">
        <w:rPr>
          <w:rFonts w:ascii="Times New Roman" w:hAnsi="Times New Roman" w:cs="Times New Roman"/>
          <w:sz w:val="24"/>
        </w:rPr>
        <w:t xml:space="preserve">Esclavitud en esta época?, ¿estás loca?». No; en esta época hay esclavos y su número es increíble. Pueden decir que el número es reducido, que es poca la gente que está en situación de esclavitud. Sin embargo, tengo datos de la ONU y de la OIT que revelan que, en realidad, hoy en día hay más personas en situación de esclavitud que las que hubo en cualquier otro período de la humanidad. Estamos ante esa brutal contradicción: discutimos sobre derechos –y tratamos de conseguirlos–, pero tenemos el número más alto de esclavitud en lo que hace a la historia de la humanidad. ¡Esto es brutal! Solo esto tendría que alertarnos con respecto a que, pese a ser un pequeño país, no estamos fuera del contexto mundial y esta situación nos mueve y nos afecta.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Fíjense los señores senadores que de esas 40 millones de personas que han sido detectadas a través de profundos estudios realizados por la Organización de las Naciones Unidas, por la Organización Internacional del Trabajo y por prestigiosísimas organizaciones no gubernamentales mundiales, 25 millones están sometidas a trabajo forzoso, a esclavitud, de las </w:t>
      </w:r>
      <w:r w:rsidRPr="00FC2DBB">
        <w:rPr>
          <w:rFonts w:ascii="Times New Roman" w:hAnsi="Times New Roman" w:cs="Times New Roman"/>
          <w:sz w:val="24"/>
        </w:rPr>
        <w:lastRenderedPageBreak/>
        <w:t xml:space="preserve">cuales, 15 millones –en su mayoría mujeres, adolescentes y niñas– están sometidas al matrimonio forzoso por deuda, para manutención, etcétera. Hoy en día, en el siglo XXI, en donde la modernidad parece avasallarnos, tenemos un altísimo número –casi seis personas de cada mil– de esclavos modernos. A esta cuestión la atraviesa un tema de género muy importante, porque de ese universo que estoy compartiendo con los señores senadores, el 71 % son mujeres y niñas. Por lo tanto, todos los esfuerzos que se puedan hacer en esta materia, desde cualquier lugar del mundo e independientemente de cuáles sean los números que nos toquen en el reparto, son buenas acciones para evitar la crueldad en la que estamos viviendo.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Estamos ante dos hechos antagónicos: por un lado, reconocemos cosas maravillosas en el mundo, como avances científicos y de conocimiento, y por otro, presenciamos la más catastrófica cifra de falta de derechos, solo por el hecho de que la mayoría de estas personas tienen algún grado de vulnerabilidad. El 25 % de los esclavos modernos son niños y niñas.</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Por todo esto, creo que es necesario ponernos al tanto en esta materia para que, desde este lugar del mundo, podamos trabajar fuertemente al respecto, como lo hicimos –lo reconozco– en oportunidad de aprobar la ley sobre trata de personas, que con esfuerzo y compromiso de todos los partidos políticos del Uruguay tuvo un apoyo unánime. ¡Ese fue un esfuerzo! Tenemos un escenario internacional en el cual podemos incidir –ya lo hemos hecho– desde los distintos organismos e instituciones a las que pertenecemos como país y debemos hacer el esfuerzo de no colocar la mirada de costado y decir: «Igual, a mí no me toca». ¡Nos toca! ¡Nos toca!</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Otro de los mitos sobre el trabajo esclavo –que pudimos observar cuando discutimos la ley de trata de personas en el Uruguay– es creer que la mayoría del trabajo forzoso tiene que ver con la explotación sexual de las personas, y hoy en día no es así. Reconocemos que sí existe un gran porcentaje de trabajo forzoso con fines de explotación sexual, que corresponde al 22 % del universo de 40 millones de personas que indiqué. Ahora bien, el 68 % –casi el 70 %– del trabajo forzoso en el mundo es trabajo esclavo, es trabajo que no tiene ninguna garantía y es </w:t>
      </w:r>
      <w:r w:rsidRPr="00FC2DBB">
        <w:rPr>
          <w:rFonts w:ascii="Times New Roman" w:hAnsi="Times New Roman" w:cs="Times New Roman"/>
          <w:sz w:val="24"/>
        </w:rPr>
        <w:lastRenderedPageBreak/>
        <w:t xml:space="preserve">trabajo inescrupuloso del cual se aprovechan algunos, dada la situación de enorme vulnerabilidad que existe en varios países. No quiero nombrar esos países porque hay diversidad de situaciones que llevan a la gente, como decía, a salir desesperadamente a buscar un lugar donde ganarse la vida, donde vivir en paz y donde su vida no corra riesgo, donde ganar su sustento y criar a sus hijos. Y aprovechando esa vulnerabilidad, grandes empresas </w:t>
      </w:r>
      <w:proofErr w:type="gramStart"/>
      <w:r w:rsidRPr="00FC2DBB">
        <w:rPr>
          <w:rFonts w:ascii="Times New Roman" w:hAnsi="Times New Roman" w:cs="Times New Roman"/>
          <w:sz w:val="24"/>
        </w:rPr>
        <w:t>–¡</w:t>
      </w:r>
      <w:proofErr w:type="gramEnd"/>
      <w:r w:rsidRPr="00FC2DBB">
        <w:rPr>
          <w:rFonts w:ascii="Times New Roman" w:hAnsi="Times New Roman" w:cs="Times New Roman"/>
          <w:sz w:val="24"/>
        </w:rPr>
        <w:t>no son pequeñas, eh, son importantísimas empresas mundiales!– lucran con el trabajo de hombres, mujeres, niños y niñas que, desesperados, buscan su vida a como dé lugar.</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Entonces, me parece que debemos rever ese mito de que la trata de personas tiene solo el fin de la explotación sexual. Hoy por hoy, hay un 70 % de personas que están sometidas a esta esclavitud moderna en un trabajo indecente e inmoral, que es el trabajo esclavo, con lo que algunos lucran.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Otro mito es: «Bueno, pero en realidad, el trabajo esclavo no da mucho rédito económico, no se hace mucho dinero con eso. ¿Por qué? ¿Por qué denuncian esas cosas?». Bueno, tengo malas noticias porque, en realidad, se hacen fortunas. Según los últimos datos de la OIT, de la ONU, de algunas ONG e, incluso, de algunas empresas responsables, por año se ganan USD 150.000:000.000 con este trabajo </w:t>
      </w:r>
      <w:proofErr w:type="gramStart"/>
      <w:r w:rsidRPr="00FC2DBB">
        <w:rPr>
          <w:rFonts w:ascii="Times New Roman" w:hAnsi="Times New Roman" w:cs="Times New Roman"/>
          <w:sz w:val="24"/>
        </w:rPr>
        <w:t>–¡</w:t>
      </w:r>
      <w:proofErr w:type="gramEnd"/>
      <w:r w:rsidRPr="00FC2DBB">
        <w:rPr>
          <w:rFonts w:ascii="Times New Roman" w:hAnsi="Times New Roman" w:cs="Times New Roman"/>
          <w:sz w:val="24"/>
        </w:rPr>
        <w:t xml:space="preserve">USD 150.000:000.000 por año!– a expensas del trabajo forzoso, esclavo en el mundo.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Junto con que se hace poco dinero, se dice: «Bueno, el dinero se hace en los países subdesarrollados, en los más pobres». ¡No!; se hace en los países más ricos a expensas de las personas de los países más pobres. De esos USD 150.000:000.000 que se lucran a través del trabajo esclavo, más o menos USD 51.800:000.000 corresponden a Asia y el Pacífico y alrededor de USD 50.000:000.000 a las economías desarrolladas de la Unión Europea. Es ahí donde están las mayores ganancias; no en las regiones de América Latina –que tiene también, pero son unos USD 13.000:000.000– ni en Oriente Medio ni en África, que es donde colocamos erróneamente la mirada. ¡No!, son las grandes potencias las que obtienen los mayores réditos </w:t>
      </w:r>
      <w:r w:rsidRPr="00FC2DBB">
        <w:rPr>
          <w:rFonts w:ascii="Times New Roman" w:hAnsi="Times New Roman" w:cs="Times New Roman"/>
          <w:sz w:val="24"/>
        </w:rPr>
        <w:lastRenderedPageBreak/>
        <w:t xml:space="preserve">económicos a raíz del trabajo esclavo de los más pobres, de los más vulnerables, de los que no tienen casi defensa.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Por eso me parece tan importante que a veces nos hagamos cargo, desde los Parlamentos, de cosas que se deciden a nivel internacional, como la Agenda 2030 para el Desarrollo Sostenible. Hoy me estoy dedicando exclusivamente a las metas del objetivo 8, pero sería muy bueno que estudiáramos las propuestas porque algo, en todo, tenemos que hacer.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Por lo tanto, creo que esta situación amerita que hagamos –como personas, como partidos políticos, como ciudadanía, como país y como parlamentarios y parlamentarias en los distintos ámbitos en los que nos movemos– acciones que tiendan a cumplir con la  meta 8.7 –que es una de las del objetivo 8 de la mencionada agenda–: «Adoptar medidas inmediatas y eficaces para erradicar el trabajo forzoso, poner fin a las formas contemporáneas de esclavitud y la trata de personas y asegurar la prohibición y eliminación de las peores formas de trabajo infantil, incluidos el reclutamiento y la utilización de niños soldados, y, de aquí a 2025, poner fin al trabajo infantil en todas sus formas». Es un trabajo que realmente hemos iniciado porque, como pequeño país, hemos hecho avances en esta materia, pero creo que también tenemos que levantar la conciencia en nuestras poblaciones.</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 ¿En qué sectores se desarrolla el trabajo esclavo? Uno de los sectores en que impacta más –unos pocos datos más, señora presidenta, y voy redondeando– es el de la vestimenta. Las grandes empresas de la vestimenta, los maravillosos desfiles de Prada, una marca tan prestigiosa en el mundo, tienen las peores condiciones. Dicho por los propios empresarios –este es un informe de responsabilidad empresarial, no lo inventé yo–: es la que peor uso hace del trabajo esclavo y lucra. No tengo idea porque nunca me compré un Prada, pero me parece que es caro. Me gustaría comparar el precio de algún objeto Prada con lo que paga, ¡si le pagan!, a la gente que confecciona las prendas, las carteras y los calzados. En el área de la vestimenta el crecimiento del trabajo esclavo en las grandes marcas es brutal. Nuestro país se ve perjudicado </w:t>
      </w:r>
      <w:r w:rsidRPr="00FC2DBB">
        <w:rPr>
          <w:rFonts w:ascii="Times New Roman" w:hAnsi="Times New Roman" w:cs="Times New Roman"/>
          <w:sz w:val="24"/>
        </w:rPr>
        <w:lastRenderedPageBreak/>
        <w:t>por la competencia desleal que hacen estas empresas –a las que les sale baratísimo porque no pagan impuestos ni cargas sociales relacionadas con la legislación– y nuestra industria tal vez se ve disminuida con la competencia brutal. Entonces, el trabajo esclavo nos afecta directamente.</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Otra área importantísima en donde se da el trabajo esclavo es en la tecnología. Todos tenemos celulares y computadoras. Ahí hay otro bolsón enorme de trabajo esclavo –que ya se venía perfilando, desde que yo estaba en la central de trabajadores–  a través de las maquilas, de las mujeres que tienen una motricidad más fina. El trabajo esclavo es brutal en el área de la tecnología y las explotaciones en África de los minerales necesarios para la construcción de los aparatos es apabullante. En el siglo XXI de la modernidad y los derechos vemos las cosas más atroces con las cuales lucran los menos y padecen los más.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También en el área de los servicios y de la agricultura hay una participación altísima de niños, niñas y mujeres trabajando en cosechas, etcétera, etcétera.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Tengo un dato de 2017: Uruguay tiene 35.000 niños trabajando. O sea, ¡no estamos fuera del problema! En Uruguay se han desmantelado redes de tráfico de personas. O sea, ¡no estamos fuera del problema! En Uruguay deberíamos abrir los ojos respecto a con qué empresas negociamos para no contribuir, de esa forma, con empresas que tienen un lucro altísimo sobre la base de la explotación esclava de ciudadanos del mundo, que pueden ser también nuestros ciudadanos.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Unas últimas cifras mundiales, pero preocupantes –lo decía al inicio; solo quiero dejarlo planteado para que a veces nos preocupemos más de buscar, en unidad, soluciones a estos temas y compitamos un poco menos entre nosotros por nuestras beldades, ¿no?–: 152:000.000 de niños y niñas en el mundo trabajan. Sé que no está mal que a veces los chiquilines participen en un trabajo familiar porque eso les da valores, pero no es la niñez la etapa de la vida en la que tienen que estar sumidos en el trabajo. Los niños y las niñas tienen otros objetivos que cumplir.</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lastRenderedPageBreak/>
        <w:t xml:space="preserve">       Fíjense que de esos 152:000.000, el 48 % –casi la mitad– ¡está entre los cinco y los once años! ¡Son muy pequeños para estar trabajando y, por lo tanto, para ser obligados a renunciar a sus derechos infantiles que deberían tener garantizados! ¡Entre cinco y once años! ¡Casi la mitad! El 28 % está entre doce y catorce años y el 24 % entre quince y diecisiete, pero el impacto mayor del trabajo infantil está en los chiquitos. El 70 % de esos niños está relacionado con la agricultura, con las industrias y los servicios.</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 xml:space="preserve">El objetivo de traer a sala este penoso tema es advertir: </w:t>
      </w:r>
      <w:proofErr w:type="gramStart"/>
      <w:r w:rsidRPr="00FC2DBB">
        <w:rPr>
          <w:rFonts w:ascii="Times New Roman" w:hAnsi="Times New Roman" w:cs="Times New Roman"/>
          <w:sz w:val="24"/>
        </w:rPr>
        <w:t>«¡</w:t>
      </w:r>
      <w:proofErr w:type="gramEnd"/>
      <w:r w:rsidRPr="00FC2DBB">
        <w:rPr>
          <w:rFonts w:ascii="Times New Roman" w:hAnsi="Times New Roman" w:cs="Times New Roman"/>
          <w:sz w:val="24"/>
        </w:rPr>
        <w:t xml:space="preserve">No cerremos los ojos ante esta realidad, por más que en el Uruguay los números no sean tan fuertes!». De cualquier manera hay problemas, a nuestro estilo, un poco más sutiles, un poco más disimulados, pero existen.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En el contexto del debate sobre los derechos laborales –y con esto termino– lo que estamos viendo en la región es, por lo menos, un brutal descaecimiento del marco de los derechos laborales en beneficio de  la posibilidad de trabajar. Es un problema que  estamos viviendo en Uruguay con la pérdida de puestos de trabajo –que es real–, pero no sacrifiquemos los derechos de las personas y su dignidad por ganar lugares para trabajar. Es un riesgo muy alto y en esto Uruguay no puede retroceder. Es la alerta que yo quisiera dejar planteada para seguir avanzando desde cada lugar, garantizando derechos y aportando para que nos preguntemos si este deterioro brutal y contradictorio con los mayores avances de la cultura, del conocimiento, de la ciencia, de la economía y del capital, tiene algo que ver con el mayor número de esclavos en el mundo del trabajo. ¿A cuenta de qué estamos en esos avances y en esos retrocesos a la vez?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 xml:space="preserve">      Gracias, señora presidenta.</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b/>
          <w:sz w:val="24"/>
        </w:rPr>
        <w:t>SEÑORA TOURNÉ.-</w:t>
      </w:r>
      <w:r w:rsidRPr="00FC2DBB">
        <w:rPr>
          <w:rFonts w:ascii="Times New Roman" w:hAnsi="Times New Roman" w:cs="Times New Roman"/>
          <w:sz w:val="24"/>
        </w:rPr>
        <w:t xml:space="preserve"> Pido la palabra para una cuestión de orden.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b/>
          <w:sz w:val="24"/>
        </w:rPr>
        <w:t>SEÑORA TOURNÉ.-</w:t>
      </w:r>
      <w:r w:rsidRPr="00FC2DBB">
        <w:rPr>
          <w:rFonts w:ascii="Times New Roman" w:hAnsi="Times New Roman" w:cs="Times New Roman"/>
          <w:sz w:val="24"/>
        </w:rPr>
        <w:t xml:space="preserve"> He solicitado la palabra por una cuestión de orden, que tiene que ver con el funcionamiento de la Cámara de Senadores en el día de hoy. </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lastRenderedPageBreak/>
        <w:tab/>
        <w:t>En primer lugar, voy a solicitar un cuarto intermedio de quince minutos, en virtud de que todos sabemos que van a ingresar un par de proyectos de ley provenientes del Poder Ejecutivo, que debemos considerar.</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En segundo término, proponemos que una vez que se levante el cuarto intermedio se consideren los proyectos de ley mencionados, y el resto de los asuntos que figuran en el orden del día se traten en una próxima sesión.</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sz w:val="24"/>
        </w:rPr>
        <w:tab/>
        <w:t>Muchas gracias.</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b/>
          <w:sz w:val="24"/>
        </w:rPr>
        <w:t>SEÑORA TOURNÉ.-</w:t>
      </w:r>
      <w:r w:rsidRPr="00FC2DBB">
        <w:rPr>
          <w:rFonts w:ascii="Times New Roman" w:hAnsi="Times New Roman" w:cs="Times New Roman"/>
          <w:sz w:val="24"/>
        </w:rPr>
        <w:t xml:space="preserve"> Pido la palabra para una cuestión de orden.</w:t>
      </w:r>
    </w:p>
    <w:p w:rsidR="002F70BE" w:rsidRPr="00FC2DBB" w:rsidRDefault="002F70BE" w:rsidP="00FC2DBB">
      <w:pPr>
        <w:pStyle w:val="Textosinformato"/>
        <w:spacing w:line="480" w:lineRule="auto"/>
        <w:rPr>
          <w:rFonts w:ascii="Times New Roman" w:hAnsi="Times New Roman" w:cs="Times New Roman"/>
          <w:sz w:val="24"/>
        </w:rPr>
      </w:pPr>
      <w:r w:rsidRPr="00FC2DBB">
        <w:rPr>
          <w:rFonts w:ascii="Times New Roman" w:hAnsi="Times New Roman" w:cs="Times New Roman"/>
          <w:b/>
          <w:sz w:val="24"/>
        </w:rPr>
        <w:t>SEÑORA TOURNÉ.-</w:t>
      </w:r>
      <w:r w:rsidRPr="00FC2DBB">
        <w:rPr>
          <w:rFonts w:ascii="Times New Roman" w:hAnsi="Times New Roman" w:cs="Times New Roman"/>
          <w:sz w:val="24"/>
        </w:rPr>
        <w:t xml:space="preserve"> Señora presidenta: mociono para que se declaren urgentes y se consideren de inmediato los dos proyectos de ley recientemente ingresados. </w:t>
      </w:r>
    </w:p>
    <w:sectPr w:rsidR="002F70BE" w:rsidRPr="00FC2DBB" w:rsidSect="00E84682">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8B"/>
    <w:rsid w:val="002F70BE"/>
    <w:rsid w:val="007D2FC1"/>
    <w:rsid w:val="00992B8B"/>
    <w:rsid w:val="00C41099"/>
    <w:rsid w:val="00FC2D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es-UY"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E84682"/>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E84682"/>
    <w:rPr>
      <w:rFonts w:ascii="Consolas" w:hAnsi="Consolas" w:cs="Consolas"/>
      <w:sz w:val="21"/>
      <w:szCs w:val="21"/>
      <w:lang w:val="es-ES"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es-UY"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lang w:val="es-ES"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E84682"/>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E84682"/>
    <w:rPr>
      <w:rFonts w:ascii="Consolas" w:hAnsi="Consolas" w:cs="Consolas"/>
      <w:sz w:val="21"/>
      <w:szCs w:val="21"/>
      <w:lang w:val="es-ES"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2416</Words>
  <Characters>13292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Smith</dc:creator>
  <cp:lastModifiedBy>Tourné, Daisy</cp:lastModifiedBy>
  <cp:revision>2</cp:revision>
  <dcterms:created xsi:type="dcterms:W3CDTF">2018-08-16T13:56:00Z</dcterms:created>
  <dcterms:modified xsi:type="dcterms:W3CDTF">2018-08-16T13:56:00Z</dcterms:modified>
</cp:coreProperties>
</file>